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51" w:rsidRDefault="008520ED" w:rsidP="00A92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20ED" w:rsidRDefault="00B47A6D" w:rsidP="00A92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520ED">
        <w:rPr>
          <w:rFonts w:ascii="Times New Roman" w:hAnsi="Times New Roman" w:cs="Times New Roman"/>
          <w:b/>
          <w:sz w:val="28"/>
          <w:szCs w:val="28"/>
        </w:rPr>
        <w:t xml:space="preserve">ероприятий по улучшению качества оказания услуг </w:t>
      </w:r>
      <w:r w:rsidR="00A26A72">
        <w:rPr>
          <w:rFonts w:ascii="Times New Roman" w:hAnsi="Times New Roman" w:cs="Times New Roman"/>
          <w:b/>
          <w:sz w:val="28"/>
          <w:szCs w:val="28"/>
        </w:rPr>
        <w:t>образовательными организациями</w:t>
      </w:r>
      <w:r w:rsidR="00852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0ED" w:rsidRDefault="00B47A6D" w:rsidP="00A92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Донской</w:t>
      </w:r>
      <w:r w:rsidR="008520ED">
        <w:rPr>
          <w:rFonts w:ascii="Times New Roman" w:hAnsi="Times New Roman" w:cs="Times New Roman"/>
          <w:b/>
          <w:sz w:val="28"/>
          <w:szCs w:val="28"/>
        </w:rPr>
        <w:t xml:space="preserve"> на 2017 г.</w:t>
      </w:r>
    </w:p>
    <w:p w:rsidR="00A92826" w:rsidRDefault="00A92826" w:rsidP="00A92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869"/>
        <w:gridCol w:w="2079"/>
        <w:gridCol w:w="1494"/>
        <w:gridCol w:w="2216"/>
        <w:gridCol w:w="2859"/>
        <w:gridCol w:w="2702"/>
      </w:tblGrid>
      <w:tr w:rsidR="00B47A6D" w:rsidRPr="00C67038" w:rsidTr="00C67038"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 способ получения информации</w:t>
            </w:r>
          </w:p>
        </w:tc>
      </w:tr>
      <w:tr w:rsidR="008520ED" w:rsidRPr="00C67038" w:rsidTr="00C67038">
        <w:tc>
          <w:tcPr>
            <w:tcW w:w="0" w:type="auto"/>
            <w:gridSpan w:val="7"/>
          </w:tcPr>
          <w:p w:rsidR="008520ED" w:rsidRPr="00C67038" w:rsidRDefault="008520ED" w:rsidP="00A9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образовательной организации</w:t>
            </w:r>
          </w:p>
        </w:tc>
      </w:tr>
      <w:tr w:rsidR="00B47A6D" w:rsidRPr="00C67038" w:rsidTr="00C67038">
        <w:tc>
          <w:tcPr>
            <w:tcW w:w="0" w:type="auto"/>
          </w:tcPr>
          <w:p w:rsidR="008520ED" w:rsidRPr="00C67038" w:rsidRDefault="00DA5F54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520ED" w:rsidRPr="00C67038" w:rsidRDefault="003C01B0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>олнот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актуальност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организации, осуществляющей образовательную деятельность и ее деятельности, размещенной на официальном сайте организации и информационно-коммуникационной сети «Интернет»</w:t>
            </w:r>
          </w:p>
        </w:tc>
        <w:tc>
          <w:tcPr>
            <w:tcW w:w="0" w:type="auto"/>
          </w:tcPr>
          <w:p w:rsidR="008520ED" w:rsidRPr="00C67038" w:rsidRDefault="003C01B0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 w:rsidR="00B47A6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Донской</w:t>
            </w:r>
          </w:p>
        </w:tc>
        <w:tc>
          <w:tcPr>
            <w:tcW w:w="0" w:type="auto"/>
          </w:tcPr>
          <w:p w:rsidR="008520ED" w:rsidRPr="00C67038" w:rsidRDefault="003C01B0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B47A6D" w:rsidRPr="00C67038" w:rsidRDefault="00B47A6D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Донской, муниципальные образовательные организации</w:t>
            </w:r>
          </w:p>
        </w:tc>
        <w:tc>
          <w:tcPr>
            <w:tcW w:w="0" w:type="auto"/>
          </w:tcPr>
          <w:p w:rsidR="008520ED" w:rsidRPr="00C67038" w:rsidRDefault="009E60D9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организации, осуществляющей образовательную деятельность и ее деятельности, размещенн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и информационно-коммуникационной сети «Интернет</w:t>
            </w:r>
            <w:r w:rsidR="00B47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520ED" w:rsidRPr="00C67038" w:rsidRDefault="009E60D9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официальных сайтов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</w:tr>
      <w:tr w:rsidR="00B47A6D" w:rsidRPr="00C67038" w:rsidTr="00C67038">
        <w:tc>
          <w:tcPr>
            <w:tcW w:w="0" w:type="auto"/>
          </w:tcPr>
          <w:p w:rsidR="008520ED" w:rsidRPr="00C67038" w:rsidRDefault="00DA5F54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520ED" w:rsidRPr="00C67038" w:rsidRDefault="003C01B0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взаимодействия с получателями образовательных услуг по телефону, по электронной почте, с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0" w:type="auto"/>
          </w:tcPr>
          <w:p w:rsidR="008520ED" w:rsidRPr="00C67038" w:rsidRDefault="00B47A6D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Донской</w:t>
            </w:r>
          </w:p>
        </w:tc>
        <w:tc>
          <w:tcPr>
            <w:tcW w:w="0" w:type="auto"/>
          </w:tcPr>
          <w:p w:rsidR="008520ED" w:rsidRPr="00C67038" w:rsidRDefault="003C01B0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8520ED" w:rsidRPr="00C67038" w:rsidRDefault="00B47A6D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муниципального образования город Донской, 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0" w:type="auto"/>
          </w:tcPr>
          <w:p w:rsidR="008520ED" w:rsidRPr="00C67038" w:rsidRDefault="009E60D9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функции обратной связи на официальных сайтах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  <w:tc>
          <w:tcPr>
            <w:tcW w:w="0" w:type="auto"/>
          </w:tcPr>
          <w:p w:rsidR="008520ED" w:rsidRPr="00C67038" w:rsidRDefault="009E60D9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официальных сайтов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</w:tr>
      <w:tr w:rsidR="00DA5F54" w:rsidRPr="00C67038" w:rsidTr="00C67038">
        <w:tc>
          <w:tcPr>
            <w:tcW w:w="0" w:type="auto"/>
            <w:gridSpan w:val="7"/>
          </w:tcPr>
          <w:p w:rsidR="00A92826" w:rsidRDefault="00A92826" w:rsidP="00A9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F54" w:rsidRPr="00C67038" w:rsidRDefault="00DA5F54" w:rsidP="00A9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комфортность условий предоставления образовательных услуг</w:t>
            </w:r>
          </w:p>
        </w:tc>
      </w:tr>
      <w:tr w:rsidR="00B47A6D" w:rsidRPr="00C67038" w:rsidTr="00C67038">
        <w:tc>
          <w:tcPr>
            <w:tcW w:w="0" w:type="auto"/>
          </w:tcPr>
          <w:p w:rsidR="008520ED" w:rsidRPr="00C67038" w:rsidRDefault="00AB67EE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20ED" w:rsidRPr="00C67038" w:rsidRDefault="00DA5F54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0" w:type="auto"/>
          </w:tcPr>
          <w:p w:rsidR="008520ED" w:rsidRPr="00C67038" w:rsidRDefault="00B47A6D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Донской</w:t>
            </w:r>
          </w:p>
        </w:tc>
        <w:tc>
          <w:tcPr>
            <w:tcW w:w="0" w:type="auto"/>
          </w:tcPr>
          <w:p w:rsidR="008520ED" w:rsidRPr="00C67038" w:rsidRDefault="00DA5F54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774DF1" w:rsidRPr="00C67038" w:rsidRDefault="00B47A6D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Донской, муниципальные образовательные организации</w:t>
            </w:r>
          </w:p>
        </w:tc>
        <w:tc>
          <w:tcPr>
            <w:tcW w:w="0" w:type="auto"/>
          </w:tcPr>
          <w:p w:rsidR="008520ED" w:rsidRPr="00C67038" w:rsidRDefault="00DC7007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ы в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A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>, подведомственны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A6D">
              <w:rPr>
                <w:rFonts w:ascii="Times New Roman" w:hAnsi="Times New Roman" w:cs="Times New Roman"/>
                <w:sz w:val="24"/>
                <w:szCs w:val="24"/>
              </w:rPr>
              <w:t>комитету по образованию администрации МО город Донской</w:t>
            </w:r>
          </w:p>
        </w:tc>
        <w:tc>
          <w:tcPr>
            <w:tcW w:w="0" w:type="auto"/>
          </w:tcPr>
          <w:p w:rsidR="008520ED" w:rsidRPr="00C67038" w:rsidRDefault="009E60D9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47A6D" w:rsidRPr="00C67038" w:rsidTr="00C67038">
        <w:tc>
          <w:tcPr>
            <w:tcW w:w="0" w:type="auto"/>
          </w:tcPr>
          <w:p w:rsidR="008520ED" w:rsidRPr="00C67038" w:rsidRDefault="00AB67EE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20ED" w:rsidRPr="00C67038" w:rsidRDefault="00DA5F54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</w:t>
            </w:r>
            <w:r w:rsidR="00774DF1" w:rsidRPr="00C67038">
              <w:rPr>
                <w:rFonts w:ascii="Times New Roman" w:hAnsi="Times New Roman" w:cs="Times New Roman"/>
                <w:sz w:val="24"/>
                <w:szCs w:val="24"/>
              </w:rPr>
              <w:t>я охраны и укрепления здоровья</w:t>
            </w:r>
          </w:p>
        </w:tc>
        <w:tc>
          <w:tcPr>
            <w:tcW w:w="0" w:type="auto"/>
          </w:tcPr>
          <w:p w:rsidR="008520ED" w:rsidRPr="00C67038" w:rsidRDefault="00B47A6D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Донской</w:t>
            </w:r>
          </w:p>
        </w:tc>
        <w:tc>
          <w:tcPr>
            <w:tcW w:w="0" w:type="auto"/>
          </w:tcPr>
          <w:p w:rsidR="008520ED" w:rsidRPr="00C67038" w:rsidRDefault="008D40B1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774DF1" w:rsidRPr="00C67038" w:rsidRDefault="00B47A6D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Донской, муниципальные образовательные организации</w:t>
            </w:r>
          </w:p>
        </w:tc>
        <w:tc>
          <w:tcPr>
            <w:tcW w:w="0" w:type="auto"/>
          </w:tcPr>
          <w:p w:rsidR="008520ED" w:rsidRPr="00C67038" w:rsidRDefault="00B60921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организации питания и медицинского обслуживания в </w:t>
            </w:r>
            <w:r w:rsidR="00B47A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организациях, подведомственных комитету по образованию администрации МО </w:t>
            </w:r>
            <w:r w:rsidR="00B47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Донской</w:t>
            </w:r>
          </w:p>
        </w:tc>
        <w:tc>
          <w:tcPr>
            <w:tcW w:w="0" w:type="auto"/>
          </w:tcPr>
          <w:p w:rsidR="008520ED" w:rsidRPr="00C67038" w:rsidRDefault="00B60921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Опросы получателей образовательных услуг, отчеты об эффективности деятельности государственных организаций, подведомственных министерству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Тульской области</w:t>
            </w:r>
          </w:p>
        </w:tc>
      </w:tr>
      <w:tr w:rsidR="00B47A6D" w:rsidRPr="00C67038" w:rsidTr="00B47A6D">
        <w:trPr>
          <w:trHeight w:val="3259"/>
        </w:trPr>
        <w:tc>
          <w:tcPr>
            <w:tcW w:w="0" w:type="auto"/>
          </w:tcPr>
          <w:p w:rsidR="00C67038" w:rsidRPr="00C67038" w:rsidRDefault="00C67038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C67038" w:rsidRPr="00C67038" w:rsidRDefault="00C67038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038" w:rsidRPr="00C67038" w:rsidRDefault="00C67038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индивидуальной работы с обучающимися, развития творческих способностей и интересов обучающихся</w:t>
            </w:r>
          </w:p>
        </w:tc>
        <w:tc>
          <w:tcPr>
            <w:tcW w:w="0" w:type="auto"/>
          </w:tcPr>
          <w:p w:rsidR="00C67038" w:rsidRPr="00C67038" w:rsidRDefault="00A92826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Донской</w:t>
            </w:r>
          </w:p>
        </w:tc>
        <w:tc>
          <w:tcPr>
            <w:tcW w:w="0" w:type="auto"/>
          </w:tcPr>
          <w:p w:rsidR="00C67038" w:rsidRPr="00C67038" w:rsidRDefault="00C67038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C67038" w:rsidRPr="00C67038" w:rsidRDefault="00B47A6D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Донской, муниципальные образовательные организации</w:t>
            </w:r>
          </w:p>
        </w:tc>
        <w:tc>
          <w:tcPr>
            <w:tcW w:w="0" w:type="auto"/>
          </w:tcPr>
          <w:p w:rsidR="00C67038" w:rsidRPr="00C67038" w:rsidRDefault="00B60921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образовательных программ и улучшение условий развития творческих способностей и интересов обучающихся</w:t>
            </w:r>
          </w:p>
        </w:tc>
        <w:tc>
          <w:tcPr>
            <w:tcW w:w="0" w:type="auto"/>
          </w:tcPr>
          <w:p w:rsidR="00C67038" w:rsidRPr="00C67038" w:rsidRDefault="00B60921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Опросы получателей образовательных услуг, отчеты об эффективности деятельности государственных организаций, </w:t>
            </w:r>
            <w:r w:rsidR="00A92826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организациях, подведомственных комитету по образованию администрации МО город Донской</w:t>
            </w:r>
          </w:p>
        </w:tc>
      </w:tr>
      <w:tr w:rsidR="00B47A6D" w:rsidRPr="00C67038" w:rsidTr="00C67038">
        <w:tc>
          <w:tcPr>
            <w:tcW w:w="0" w:type="auto"/>
          </w:tcPr>
          <w:p w:rsidR="008520ED" w:rsidRPr="00C67038" w:rsidRDefault="00AB67EE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20ED" w:rsidRPr="00C67038" w:rsidRDefault="00DA5F54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0" w:type="auto"/>
          </w:tcPr>
          <w:p w:rsidR="008520ED" w:rsidRPr="00C67038" w:rsidRDefault="00A92826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Донской</w:t>
            </w:r>
          </w:p>
        </w:tc>
        <w:tc>
          <w:tcPr>
            <w:tcW w:w="0" w:type="auto"/>
          </w:tcPr>
          <w:p w:rsidR="008520ED" w:rsidRPr="00C67038" w:rsidRDefault="008D40B1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8520ED" w:rsidRPr="00C67038" w:rsidRDefault="00B47A6D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Донской, муниципальные образовательные организации</w:t>
            </w:r>
          </w:p>
        </w:tc>
        <w:tc>
          <w:tcPr>
            <w:tcW w:w="0" w:type="auto"/>
          </w:tcPr>
          <w:p w:rsidR="00A92826" w:rsidRPr="00C67038" w:rsidRDefault="00B60921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образовательных организаций, </w:t>
            </w:r>
            <w:r w:rsidR="00B47A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proofErr w:type="gramStart"/>
            <w:r w:rsidR="00B47A6D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B47A6D">
              <w:rPr>
                <w:rFonts w:ascii="Times New Roman" w:hAnsi="Times New Roman" w:cs="Times New Roman"/>
                <w:sz w:val="24"/>
                <w:szCs w:val="24"/>
              </w:rPr>
              <w:t>, подведомственных комитету по образованию администрации МО город Донской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целью о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0" w:type="auto"/>
          </w:tcPr>
          <w:p w:rsidR="008520ED" w:rsidRPr="00C67038" w:rsidRDefault="00B60921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Опросы получателей образовательных услуг, отчеты об эффективности деятельности государственных организаций, </w:t>
            </w:r>
            <w:r w:rsidR="00A92826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организациях, подведомственных комитету по образованию администрации МО город Донской</w:t>
            </w:r>
          </w:p>
        </w:tc>
      </w:tr>
      <w:tr w:rsidR="00AB67EE" w:rsidRPr="006A572E" w:rsidTr="00C67038">
        <w:tc>
          <w:tcPr>
            <w:tcW w:w="0" w:type="auto"/>
            <w:gridSpan w:val="7"/>
          </w:tcPr>
          <w:p w:rsidR="00AB67EE" w:rsidRPr="006A572E" w:rsidRDefault="00AB67EE" w:rsidP="00A9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Показатели, характеризующие удовлетворенность 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, компетентность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образовательных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качеством оказания услуг</w:t>
            </w:r>
          </w:p>
        </w:tc>
      </w:tr>
      <w:tr w:rsidR="00B47A6D" w:rsidRPr="00C67038" w:rsidTr="00C67038">
        <w:tc>
          <w:tcPr>
            <w:tcW w:w="0" w:type="auto"/>
          </w:tcPr>
          <w:p w:rsidR="00476D5C" w:rsidRPr="00C67038" w:rsidRDefault="006A572E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76D5C" w:rsidRPr="00C67038" w:rsidRDefault="00AB67EE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Оперативность решения вопросов</w:t>
            </w:r>
            <w:r w:rsidR="00B60921">
              <w:rPr>
                <w:rFonts w:ascii="Times New Roman" w:hAnsi="Times New Roman" w:cs="Times New Roman"/>
                <w:sz w:val="24"/>
                <w:szCs w:val="24"/>
              </w:rPr>
              <w:t>, направленных на улучшение удовлетворенности потребителей качеством образовательных услуг</w:t>
            </w:r>
          </w:p>
        </w:tc>
        <w:tc>
          <w:tcPr>
            <w:tcW w:w="0" w:type="auto"/>
          </w:tcPr>
          <w:p w:rsidR="00476D5C" w:rsidRPr="00C67038" w:rsidRDefault="00A92826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Донской</w:t>
            </w:r>
          </w:p>
        </w:tc>
        <w:tc>
          <w:tcPr>
            <w:tcW w:w="0" w:type="auto"/>
          </w:tcPr>
          <w:p w:rsidR="00476D5C" w:rsidRPr="00C67038" w:rsidRDefault="00C67038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C67038" w:rsidRPr="00C67038" w:rsidRDefault="00B47A6D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Донской, муниципальные образовательные организации</w:t>
            </w:r>
          </w:p>
        </w:tc>
        <w:tc>
          <w:tcPr>
            <w:tcW w:w="0" w:type="auto"/>
          </w:tcPr>
          <w:p w:rsidR="00476D5C" w:rsidRPr="00C67038" w:rsidRDefault="00B60921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% удовлетворенности потребителей качеством образовательных услуг</w:t>
            </w:r>
            <w:r w:rsidR="005031AF">
              <w:rPr>
                <w:rFonts w:ascii="Times New Roman" w:hAnsi="Times New Roman" w:cs="Times New Roman"/>
                <w:sz w:val="24"/>
                <w:szCs w:val="24"/>
              </w:rPr>
              <w:t xml:space="preserve">, оказываемых </w:t>
            </w:r>
            <w:r w:rsidR="00A92826">
              <w:rPr>
                <w:rFonts w:ascii="Times New Roman" w:hAnsi="Times New Roman" w:cs="Times New Roman"/>
                <w:sz w:val="24"/>
                <w:szCs w:val="24"/>
              </w:rPr>
              <w:t>муниципальными образовательными организациями</w:t>
            </w:r>
          </w:p>
        </w:tc>
        <w:tc>
          <w:tcPr>
            <w:tcW w:w="0" w:type="auto"/>
          </w:tcPr>
          <w:p w:rsidR="00476D5C" w:rsidRDefault="00476D5C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21" w:rsidRPr="00C67038" w:rsidRDefault="00B60921" w:rsidP="00A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потребителей</w:t>
            </w:r>
            <w:r w:rsidR="00C51F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услуг, оказываемых </w:t>
            </w:r>
            <w:r w:rsidR="00A92826">
              <w:rPr>
                <w:rFonts w:ascii="Times New Roman" w:hAnsi="Times New Roman" w:cs="Times New Roman"/>
                <w:sz w:val="24"/>
                <w:szCs w:val="24"/>
              </w:rPr>
              <w:t>муниципальными образовательными организациями</w:t>
            </w:r>
          </w:p>
        </w:tc>
      </w:tr>
    </w:tbl>
    <w:p w:rsidR="008520ED" w:rsidRP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ED" w:rsidRPr="008520ED" w:rsidRDefault="008520ED" w:rsidP="008520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0ED" w:rsidRPr="008520ED" w:rsidSect="00852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9C6"/>
    <w:multiLevelType w:val="hybridMultilevel"/>
    <w:tmpl w:val="9732E5CE"/>
    <w:lvl w:ilvl="0" w:tplc="94B09DB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4F"/>
    <w:rsid w:val="003C01B0"/>
    <w:rsid w:val="00476D5C"/>
    <w:rsid w:val="004A243D"/>
    <w:rsid w:val="005031AF"/>
    <w:rsid w:val="00611967"/>
    <w:rsid w:val="006A572E"/>
    <w:rsid w:val="00774DF1"/>
    <w:rsid w:val="007F4F4F"/>
    <w:rsid w:val="008520ED"/>
    <w:rsid w:val="008D40B1"/>
    <w:rsid w:val="009E60D9"/>
    <w:rsid w:val="009E7C4E"/>
    <w:rsid w:val="00A26A72"/>
    <w:rsid w:val="00A92826"/>
    <w:rsid w:val="00AB67EE"/>
    <w:rsid w:val="00B47A6D"/>
    <w:rsid w:val="00B60921"/>
    <w:rsid w:val="00BD2F51"/>
    <w:rsid w:val="00BE15F7"/>
    <w:rsid w:val="00C51FF5"/>
    <w:rsid w:val="00C67038"/>
    <w:rsid w:val="00D03B93"/>
    <w:rsid w:val="00DA5F54"/>
    <w:rsid w:val="00DC7007"/>
    <w:rsid w:val="00F5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C4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C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Викторовна</cp:lastModifiedBy>
  <cp:revision>3</cp:revision>
  <dcterms:created xsi:type="dcterms:W3CDTF">2017-04-03T13:42:00Z</dcterms:created>
  <dcterms:modified xsi:type="dcterms:W3CDTF">2017-04-04T07:04:00Z</dcterms:modified>
</cp:coreProperties>
</file>